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B3" w:rsidRPr="00530541" w:rsidRDefault="001034B3" w:rsidP="00530541">
      <w:pPr>
        <w:pStyle w:val="a3"/>
        <w:spacing w:before="1" w:after="240" w:line="560" w:lineRule="exact"/>
        <w:ind w:left="108"/>
        <w:rPr>
          <w:rFonts w:ascii="仿宋_GB2312" w:eastAsia="仿宋_GB2312" w:hAnsiTheme="minorEastAsia"/>
          <w:lang w:eastAsia="zh-CN"/>
        </w:rPr>
      </w:pPr>
      <w:r w:rsidRPr="00E94B78">
        <w:rPr>
          <w:rFonts w:ascii="仿宋_GB2312" w:eastAsia="仿宋_GB2312" w:hAnsiTheme="minorEastAsia" w:hint="eastAsia"/>
          <w:lang w:eastAsia="zh-CN"/>
        </w:rPr>
        <w:t xml:space="preserve">  </w:t>
      </w:r>
      <w:r w:rsidR="00C36A9D" w:rsidRPr="00E94B78">
        <w:rPr>
          <w:rFonts w:ascii="仿宋_GB2312" w:eastAsia="仿宋_GB2312" w:hint="eastAsia"/>
          <w:lang w:eastAsia="zh-CN"/>
        </w:rPr>
        <w:t xml:space="preserve"> </w:t>
      </w:r>
      <w:r w:rsidR="00815CB3" w:rsidRPr="00815CB3">
        <w:rPr>
          <w:rFonts w:ascii="仿宋_GB2312" w:eastAsia="仿宋_GB2312" w:hAnsiTheme="minorEastAsia" w:hint="eastAsia"/>
          <w:color w:val="000000" w:themeColor="text1"/>
          <w:lang w:eastAsia="zh-CN"/>
        </w:rPr>
        <w:t>附件：</w:t>
      </w:r>
    </w:p>
    <w:p w:rsidR="00815CB3" w:rsidRPr="00815CB3" w:rsidRDefault="00815CB3" w:rsidP="00815CB3">
      <w:pPr>
        <w:spacing w:line="360" w:lineRule="auto"/>
        <w:jc w:val="center"/>
        <w:rPr>
          <w:rFonts w:ascii="仿宋_GB2312" w:eastAsia="仿宋_GB2312" w:hAnsiTheme="minorEastAsia"/>
          <w:b/>
          <w:color w:val="000000" w:themeColor="text1"/>
          <w:sz w:val="32"/>
          <w:szCs w:val="32"/>
          <w:lang w:eastAsia="zh-CN"/>
        </w:rPr>
      </w:pPr>
      <w:r w:rsidRPr="00815CB3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  <w:lang w:eastAsia="zh-CN"/>
        </w:rPr>
        <w:t>参会回执表</w:t>
      </w:r>
    </w:p>
    <w:p w:rsidR="00815CB3" w:rsidRDefault="00815CB3" w:rsidP="00815CB3">
      <w:pPr>
        <w:pStyle w:val="a3"/>
        <w:spacing w:before="5" w:after="1" w:line="560" w:lineRule="atLeast"/>
        <w:rPr>
          <w:rFonts w:ascii="仿宋" w:eastAsia="仿宋" w:hAnsi="仿宋"/>
          <w:b/>
          <w:sz w:val="30"/>
          <w:szCs w:val="30"/>
          <w:lang w:eastAsia="zh-CN"/>
        </w:rPr>
      </w:pPr>
    </w:p>
    <w:tbl>
      <w:tblPr>
        <w:tblW w:w="951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6"/>
        <w:gridCol w:w="1136"/>
        <w:gridCol w:w="1419"/>
        <w:gridCol w:w="2129"/>
        <w:gridCol w:w="1442"/>
        <w:gridCol w:w="1681"/>
      </w:tblGrid>
      <w:tr w:rsidR="00815CB3" w:rsidTr="00CA7689">
        <w:trPr>
          <w:trHeight w:hRule="exact" w:val="631"/>
        </w:trPr>
        <w:tc>
          <w:tcPr>
            <w:tcW w:w="1706" w:type="dxa"/>
          </w:tcPr>
          <w:p w:rsidR="00815CB3" w:rsidRDefault="00815CB3" w:rsidP="00CA7689">
            <w:pPr>
              <w:pStyle w:val="TableParagraph"/>
              <w:spacing w:before="79" w:line="560" w:lineRule="atLeast"/>
              <w:ind w:left="118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参会单位</w:t>
            </w:r>
            <w:proofErr w:type="spellEnd"/>
          </w:p>
        </w:tc>
        <w:tc>
          <w:tcPr>
            <w:tcW w:w="4684" w:type="dxa"/>
            <w:gridSpan w:val="3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</w:tcPr>
          <w:p w:rsidR="00815CB3" w:rsidRDefault="00815CB3" w:rsidP="00CA7689">
            <w:pPr>
              <w:pStyle w:val="TableParagraph"/>
              <w:spacing w:before="79" w:line="560" w:lineRule="atLeast"/>
              <w:ind w:right="79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参会人数</w:t>
            </w:r>
            <w:proofErr w:type="spellEnd"/>
          </w:p>
        </w:tc>
        <w:tc>
          <w:tcPr>
            <w:tcW w:w="1681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815CB3" w:rsidTr="00CA7689">
        <w:trPr>
          <w:trHeight w:hRule="exact" w:val="634"/>
        </w:trPr>
        <w:tc>
          <w:tcPr>
            <w:tcW w:w="1706" w:type="dxa"/>
          </w:tcPr>
          <w:p w:rsidR="00815CB3" w:rsidRDefault="00815CB3" w:rsidP="00CA7689">
            <w:pPr>
              <w:pStyle w:val="TableParagraph"/>
              <w:spacing w:before="77" w:line="560" w:lineRule="atLeast"/>
              <w:ind w:left="118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通讯地址</w:t>
            </w:r>
            <w:proofErr w:type="spellEnd"/>
          </w:p>
        </w:tc>
        <w:tc>
          <w:tcPr>
            <w:tcW w:w="4684" w:type="dxa"/>
            <w:gridSpan w:val="3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</w:tcPr>
          <w:p w:rsidR="00815CB3" w:rsidRDefault="00815CB3" w:rsidP="00CA7689">
            <w:pPr>
              <w:pStyle w:val="TableParagraph"/>
              <w:spacing w:before="77" w:line="560" w:lineRule="atLeast"/>
              <w:ind w:right="79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邮政编码</w:t>
            </w:r>
            <w:proofErr w:type="spellEnd"/>
          </w:p>
        </w:tc>
        <w:tc>
          <w:tcPr>
            <w:tcW w:w="1681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815CB3" w:rsidTr="00CA7689">
        <w:trPr>
          <w:trHeight w:hRule="exact" w:val="641"/>
        </w:trPr>
        <w:tc>
          <w:tcPr>
            <w:tcW w:w="1706" w:type="dxa"/>
          </w:tcPr>
          <w:p w:rsidR="00815CB3" w:rsidRDefault="00815CB3" w:rsidP="00CA7689">
            <w:pPr>
              <w:pStyle w:val="TableParagraph"/>
              <w:spacing w:line="560" w:lineRule="atLeast"/>
              <w:ind w:left="130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参会人姓名</w:t>
            </w:r>
            <w:proofErr w:type="spellEnd"/>
          </w:p>
        </w:tc>
        <w:tc>
          <w:tcPr>
            <w:tcW w:w="1136" w:type="dxa"/>
          </w:tcPr>
          <w:p w:rsidR="00815CB3" w:rsidRDefault="00815CB3" w:rsidP="00CA7689">
            <w:pPr>
              <w:pStyle w:val="TableParagraph"/>
              <w:spacing w:line="560" w:lineRule="atLeast"/>
              <w:ind w:left="278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性别</w:t>
            </w:r>
            <w:proofErr w:type="spellEnd"/>
          </w:p>
        </w:tc>
        <w:tc>
          <w:tcPr>
            <w:tcW w:w="1419" w:type="dxa"/>
          </w:tcPr>
          <w:p w:rsidR="00815CB3" w:rsidRDefault="00815CB3" w:rsidP="00CA7689">
            <w:pPr>
              <w:pStyle w:val="TableParagraph"/>
              <w:spacing w:line="560" w:lineRule="atLeast"/>
              <w:ind w:left="35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职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务</w:t>
            </w:r>
          </w:p>
        </w:tc>
        <w:tc>
          <w:tcPr>
            <w:tcW w:w="2129" w:type="dxa"/>
          </w:tcPr>
          <w:p w:rsidR="00815CB3" w:rsidRDefault="00815CB3" w:rsidP="00CA7689">
            <w:pPr>
              <w:pStyle w:val="TableParagraph"/>
              <w:spacing w:line="560" w:lineRule="atLeast"/>
              <w:ind w:left="70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手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机</w:t>
            </w:r>
          </w:p>
        </w:tc>
        <w:tc>
          <w:tcPr>
            <w:tcW w:w="3123" w:type="dxa"/>
            <w:gridSpan w:val="2"/>
          </w:tcPr>
          <w:p w:rsidR="00815CB3" w:rsidRDefault="00815CB3" w:rsidP="00CA7689">
            <w:pPr>
              <w:pStyle w:val="TableParagraph"/>
              <w:spacing w:line="560" w:lineRule="atLeast"/>
              <w:ind w:left="99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邮箱地址</w:t>
            </w:r>
            <w:proofErr w:type="spellEnd"/>
          </w:p>
        </w:tc>
      </w:tr>
      <w:tr w:rsidR="00815CB3" w:rsidTr="00CA7689">
        <w:trPr>
          <w:trHeight w:hRule="exact" w:val="631"/>
        </w:trPr>
        <w:tc>
          <w:tcPr>
            <w:tcW w:w="1706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129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3123" w:type="dxa"/>
            <w:gridSpan w:val="2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815CB3" w:rsidTr="00CA7689">
        <w:trPr>
          <w:trHeight w:hRule="exact" w:val="634"/>
        </w:trPr>
        <w:tc>
          <w:tcPr>
            <w:tcW w:w="1706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129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3123" w:type="dxa"/>
            <w:gridSpan w:val="2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815CB3" w:rsidTr="00CA7689">
        <w:trPr>
          <w:trHeight w:hRule="exact" w:val="641"/>
        </w:trPr>
        <w:tc>
          <w:tcPr>
            <w:tcW w:w="1706" w:type="dxa"/>
            <w:vMerge w:val="restart"/>
          </w:tcPr>
          <w:p w:rsidR="00815CB3" w:rsidRDefault="00815CB3" w:rsidP="00B3442C">
            <w:pPr>
              <w:pStyle w:val="TableParagraph"/>
              <w:spacing w:before="249" w:line="560" w:lineRule="atLeast"/>
              <w:ind w:left="264"/>
              <w:rPr>
                <w:rFonts w:ascii="仿宋" w:eastAsia="仿宋" w:hAnsi="仿宋"/>
                <w:color w:val="000000"/>
                <w:sz w:val="30"/>
                <w:szCs w:val="30"/>
                <w:lang w:eastAsia="zh-CN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住房预订</w:t>
            </w:r>
            <w:proofErr w:type="spellEnd"/>
          </w:p>
        </w:tc>
        <w:tc>
          <w:tcPr>
            <w:tcW w:w="1136" w:type="dxa"/>
          </w:tcPr>
          <w:p w:rsidR="00815CB3" w:rsidRDefault="00815CB3" w:rsidP="00CA7689">
            <w:pPr>
              <w:pStyle w:val="TableParagraph"/>
              <w:spacing w:before="89" w:line="560" w:lineRule="atLeast"/>
              <w:ind w:left="14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单间</w:t>
            </w:r>
            <w:proofErr w:type="spellEnd"/>
          </w:p>
        </w:tc>
        <w:tc>
          <w:tcPr>
            <w:tcW w:w="6671" w:type="dxa"/>
            <w:gridSpan w:val="4"/>
          </w:tcPr>
          <w:p w:rsidR="00815CB3" w:rsidRDefault="00815CB3" w:rsidP="00CA7689">
            <w:pPr>
              <w:pStyle w:val="TableParagraph"/>
              <w:tabs>
                <w:tab w:val="left" w:pos="1145"/>
                <w:tab w:val="left" w:pos="1704"/>
              </w:tabs>
              <w:spacing w:before="89" w:line="560" w:lineRule="atLeast"/>
              <w:ind w:left="16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）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间</w:t>
            </w:r>
          </w:p>
        </w:tc>
      </w:tr>
      <w:tr w:rsidR="00815CB3" w:rsidTr="00CA7689">
        <w:trPr>
          <w:trHeight w:hRule="exact" w:val="632"/>
        </w:trPr>
        <w:tc>
          <w:tcPr>
            <w:tcW w:w="1706" w:type="dxa"/>
            <w:vMerge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815CB3" w:rsidRDefault="00815CB3" w:rsidP="00CA7689">
            <w:pPr>
              <w:pStyle w:val="TableParagraph"/>
              <w:spacing w:before="77" w:line="560" w:lineRule="atLeast"/>
              <w:ind w:left="14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标间</w:t>
            </w:r>
            <w:proofErr w:type="spellEnd"/>
          </w:p>
        </w:tc>
        <w:tc>
          <w:tcPr>
            <w:tcW w:w="6671" w:type="dxa"/>
            <w:gridSpan w:val="4"/>
          </w:tcPr>
          <w:p w:rsidR="00815CB3" w:rsidRDefault="00815CB3" w:rsidP="00CA7689">
            <w:pPr>
              <w:pStyle w:val="TableParagraph"/>
              <w:tabs>
                <w:tab w:val="left" w:pos="1135"/>
                <w:tab w:val="left" w:pos="1694"/>
              </w:tabs>
              <w:spacing w:before="77" w:line="560" w:lineRule="atLeast"/>
              <w:ind w:left="19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）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间</w:t>
            </w:r>
          </w:p>
        </w:tc>
      </w:tr>
      <w:tr w:rsidR="00815CB3" w:rsidTr="00B3442C">
        <w:trPr>
          <w:trHeight w:hRule="exact" w:val="1725"/>
        </w:trPr>
        <w:tc>
          <w:tcPr>
            <w:tcW w:w="1706" w:type="dxa"/>
            <w:vAlign w:val="center"/>
          </w:tcPr>
          <w:p w:rsidR="00852291" w:rsidRDefault="00815CB3" w:rsidP="00B3442C">
            <w:pPr>
              <w:pStyle w:val="TableParagraph"/>
              <w:spacing w:before="0" w:line="560" w:lineRule="atLeast"/>
              <w:ind w:left="80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  <w:lang w:eastAsia="zh-CN"/>
              </w:rPr>
              <w:t>单位开票</w:t>
            </w:r>
          </w:p>
          <w:p w:rsidR="00815CB3" w:rsidRDefault="00815CB3" w:rsidP="00B3442C">
            <w:pPr>
              <w:pStyle w:val="TableParagraph"/>
              <w:spacing w:before="0" w:line="560" w:lineRule="atLeast"/>
              <w:ind w:left="80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  <w:lang w:eastAsia="zh-CN"/>
              </w:rPr>
              <w:t>信息</w:t>
            </w:r>
          </w:p>
        </w:tc>
        <w:tc>
          <w:tcPr>
            <w:tcW w:w="7807" w:type="dxa"/>
            <w:gridSpan w:val="5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</w:tbl>
    <w:p w:rsidR="00815CB3" w:rsidRDefault="00815CB3" w:rsidP="00815CB3">
      <w:pPr>
        <w:spacing w:before="11" w:line="560" w:lineRule="atLeast"/>
        <w:ind w:right="353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 xml:space="preserve">    </w:t>
      </w:r>
    </w:p>
    <w:p w:rsidR="00815CB3" w:rsidRDefault="00815CB3" w:rsidP="00815CB3">
      <w:pPr>
        <w:spacing w:before="11" w:line="560" w:lineRule="atLeast"/>
        <w:ind w:right="353" w:firstLineChars="200" w:firstLine="602"/>
        <w:rPr>
          <w:rFonts w:ascii="仿宋" w:eastAsia="仿宋" w:hAnsi="仿宋"/>
          <w:sz w:val="30"/>
          <w:szCs w:val="30"/>
          <w:lang w:eastAsia="zh-CN"/>
        </w:rPr>
      </w:pPr>
      <w:r w:rsidRPr="00111D53">
        <w:rPr>
          <w:rFonts w:ascii="仿宋" w:eastAsia="仿宋" w:hAnsi="仿宋" w:hint="eastAsia"/>
          <w:b/>
          <w:sz w:val="30"/>
          <w:szCs w:val="30"/>
          <w:lang w:eastAsia="zh-CN"/>
        </w:rPr>
        <w:t>提示：</w:t>
      </w:r>
      <w:r>
        <w:rPr>
          <w:rFonts w:ascii="仿宋" w:eastAsia="仿宋" w:hAnsi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hint="eastAsia"/>
          <w:sz w:val="30"/>
          <w:szCs w:val="30"/>
          <w:lang w:eastAsia="zh-CN"/>
        </w:rPr>
        <w:t>参会回执请务必于2018年11月</w:t>
      </w:r>
      <w:r w:rsidR="00E66F5C">
        <w:rPr>
          <w:rFonts w:ascii="仿宋" w:eastAsia="仿宋" w:hAnsi="仿宋" w:hint="eastAsia"/>
          <w:sz w:val="30"/>
          <w:szCs w:val="30"/>
          <w:lang w:eastAsia="zh-CN"/>
        </w:rPr>
        <w:t>25</w:t>
      </w:r>
      <w:r>
        <w:rPr>
          <w:rFonts w:ascii="仿宋" w:eastAsia="仿宋" w:hAnsi="仿宋" w:hint="eastAsia"/>
          <w:sz w:val="30"/>
          <w:szCs w:val="30"/>
          <w:lang w:eastAsia="zh-CN"/>
        </w:rPr>
        <w:t>日前电邮至重庆市农业机械学会秘书处。</w:t>
      </w:r>
    </w:p>
    <w:p w:rsidR="00815CB3" w:rsidRDefault="00815CB3" w:rsidP="00815CB3">
      <w:pPr>
        <w:spacing w:before="11" w:line="560" w:lineRule="atLeast"/>
        <w:ind w:right="353"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AD219B">
        <w:rPr>
          <w:rFonts w:ascii="仿宋" w:eastAsia="仿宋" w:hAnsi="仿宋" w:hint="eastAsia"/>
          <w:sz w:val="30"/>
          <w:szCs w:val="30"/>
          <w:lang w:eastAsia="zh-CN"/>
        </w:rPr>
        <w:t>电子邮箱：</w:t>
      </w:r>
      <w:hyperlink r:id="rId7" w:history="1">
        <w:r w:rsidRPr="00D0642D">
          <w:rPr>
            <w:rStyle w:val="a9"/>
            <w:rFonts w:ascii="仿宋" w:eastAsia="仿宋" w:hAnsi="仿宋" w:cs="宋体"/>
            <w:sz w:val="30"/>
            <w:szCs w:val="30"/>
            <w:lang w:eastAsia="zh-CN"/>
          </w:rPr>
          <w:t>cqsnjxh@163.com</w:t>
        </w:r>
      </w:hyperlink>
    </w:p>
    <w:p w:rsidR="00815CB3" w:rsidRPr="00815CB3" w:rsidRDefault="00815CB3" w:rsidP="001C7BEC">
      <w:pPr>
        <w:spacing w:before="14" w:line="360" w:lineRule="auto"/>
        <w:ind w:right="141"/>
        <w:jc w:val="both"/>
        <w:rPr>
          <w:rFonts w:eastAsiaTheme="minorEastAsia"/>
          <w:sz w:val="28"/>
          <w:lang w:eastAsia="zh-CN"/>
        </w:rPr>
      </w:pPr>
    </w:p>
    <w:p w:rsidR="00815CB3" w:rsidRDefault="00815CB3" w:rsidP="001C7BEC">
      <w:pPr>
        <w:spacing w:before="14" w:line="360" w:lineRule="auto"/>
        <w:ind w:right="141"/>
        <w:jc w:val="both"/>
        <w:rPr>
          <w:rFonts w:eastAsiaTheme="minorEastAsia"/>
          <w:sz w:val="28"/>
          <w:lang w:eastAsia="zh-CN"/>
        </w:rPr>
      </w:pPr>
    </w:p>
    <w:p w:rsidR="00815CB3" w:rsidRDefault="00815CB3" w:rsidP="001C7BEC">
      <w:pPr>
        <w:spacing w:before="14" w:line="360" w:lineRule="auto"/>
        <w:ind w:right="141"/>
        <w:jc w:val="both"/>
        <w:rPr>
          <w:rFonts w:eastAsiaTheme="minorEastAsia"/>
          <w:sz w:val="28"/>
          <w:lang w:eastAsia="zh-CN"/>
        </w:rPr>
      </w:pPr>
    </w:p>
    <w:p w:rsidR="00815CB3" w:rsidRDefault="00815CB3" w:rsidP="001C7BEC">
      <w:pPr>
        <w:spacing w:before="14" w:line="360" w:lineRule="auto"/>
        <w:ind w:right="141"/>
        <w:jc w:val="both"/>
        <w:rPr>
          <w:rFonts w:eastAsiaTheme="minorEastAsia"/>
          <w:sz w:val="28"/>
          <w:lang w:eastAsia="zh-CN"/>
        </w:rPr>
      </w:pPr>
    </w:p>
    <w:p w:rsidR="00E1234D" w:rsidRPr="001C7BEC" w:rsidRDefault="00C36A9D" w:rsidP="001C7BEC">
      <w:pPr>
        <w:spacing w:before="14" w:line="360" w:lineRule="auto"/>
        <w:ind w:right="141"/>
        <w:jc w:val="both"/>
        <w:rPr>
          <w:rFonts w:asciiTheme="minorEastAsia" w:eastAsiaTheme="minorEastAsia" w:hAnsiTheme="minorEastAsia"/>
          <w:sz w:val="30"/>
          <w:szCs w:val="30"/>
          <w:lang w:eastAsia="zh-CN"/>
        </w:rPr>
      </w:pPr>
      <w:r>
        <w:rPr>
          <w:rFonts w:eastAsiaTheme="minorEastAsia" w:hint="eastAsia"/>
          <w:sz w:val="28"/>
          <w:lang w:eastAsia="zh-CN"/>
        </w:rPr>
        <w:t xml:space="preserve">                                                                                               </w:t>
      </w:r>
    </w:p>
    <w:sectPr w:rsidR="00E1234D" w:rsidRPr="001C7BEC" w:rsidSect="005016D2">
      <w:footerReference w:type="even" r:id="rId8"/>
      <w:footerReference w:type="default" r:id="rId9"/>
      <w:pgSz w:w="11910" w:h="16840"/>
      <w:pgMar w:top="1418" w:right="1247" w:bottom="1418" w:left="124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070" w:rsidRDefault="00AA6070" w:rsidP="00DC708F">
      <w:r>
        <w:separator/>
      </w:r>
    </w:p>
  </w:endnote>
  <w:endnote w:type="continuationSeparator" w:id="0">
    <w:p w:rsidR="00AA6070" w:rsidRDefault="00AA6070" w:rsidP="00DC7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7019"/>
      <w:docPartObj>
        <w:docPartGallery w:val="Page Numbers (Bottom of Page)"/>
        <w:docPartUnique/>
      </w:docPartObj>
    </w:sdtPr>
    <w:sdtContent>
      <w:p w:rsidR="005016D2" w:rsidRDefault="00F6566C">
        <w:pPr>
          <w:pStyle w:val="a7"/>
          <w:jc w:val="center"/>
        </w:pPr>
        <w:fldSimple w:instr=" PAGE   \* MERGEFORMAT ">
          <w:r w:rsidR="00A14EDF" w:rsidRPr="00A14EDF">
            <w:rPr>
              <w:noProof/>
              <w:lang w:val="zh-CN"/>
            </w:rPr>
            <w:t>2</w:t>
          </w:r>
        </w:fldSimple>
      </w:p>
    </w:sdtContent>
  </w:sdt>
  <w:p w:rsidR="005016D2" w:rsidRDefault="005016D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7016"/>
      <w:docPartObj>
        <w:docPartGallery w:val="Page Numbers (Bottom of Page)"/>
        <w:docPartUnique/>
      </w:docPartObj>
    </w:sdtPr>
    <w:sdtContent>
      <w:p w:rsidR="005016D2" w:rsidRDefault="00F6566C">
        <w:pPr>
          <w:pStyle w:val="a7"/>
          <w:jc w:val="center"/>
        </w:pPr>
        <w:fldSimple w:instr=" PAGE   \* MERGEFORMAT ">
          <w:r w:rsidR="004E0603" w:rsidRPr="004E0603">
            <w:rPr>
              <w:noProof/>
              <w:lang w:val="zh-CN"/>
            </w:rPr>
            <w:t>1</w:t>
          </w:r>
        </w:fldSimple>
      </w:p>
    </w:sdtContent>
  </w:sdt>
  <w:p w:rsidR="001C7BEC" w:rsidRDefault="001C7B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070" w:rsidRDefault="00AA6070" w:rsidP="00DC708F">
      <w:r>
        <w:separator/>
      </w:r>
    </w:p>
  </w:footnote>
  <w:footnote w:type="continuationSeparator" w:id="0">
    <w:p w:rsidR="00AA6070" w:rsidRDefault="00AA6070" w:rsidP="00DC7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1234D"/>
    <w:rsid w:val="00023746"/>
    <w:rsid w:val="00037F7C"/>
    <w:rsid w:val="00083353"/>
    <w:rsid w:val="00087CB3"/>
    <w:rsid w:val="00091D76"/>
    <w:rsid w:val="000A6606"/>
    <w:rsid w:val="000B3A05"/>
    <w:rsid w:val="000D2E2F"/>
    <w:rsid w:val="000E2182"/>
    <w:rsid w:val="001034B3"/>
    <w:rsid w:val="00104921"/>
    <w:rsid w:val="00124E1C"/>
    <w:rsid w:val="001265D6"/>
    <w:rsid w:val="00143DC8"/>
    <w:rsid w:val="00150BE2"/>
    <w:rsid w:val="001913A8"/>
    <w:rsid w:val="001941D9"/>
    <w:rsid w:val="001A10E8"/>
    <w:rsid w:val="001B4277"/>
    <w:rsid w:val="001B7466"/>
    <w:rsid w:val="001C7BEC"/>
    <w:rsid w:val="001D1854"/>
    <w:rsid w:val="001E5F27"/>
    <w:rsid w:val="001F496A"/>
    <w:rsid w:val="00202F53"/>
    <w:rsid w:val="00216B0D"/>
    <w:rsid w:val="00242082"/>
    <w:rsid w:val="002449B2"/>
    <w:rsid w:val="00284514"/>
    <w:rsid w:val="002A499B"/>
    <w:rsid w:val="002D6B6E"/>
    <w:rsid w:val="002F412B"/>
    <w:rsid w:val="00323AA8"/>
    <w:rsid w:val="003251E4"/>
    <w:rsid w:val="00333690"/>
    <w:rsid w:val="00335C7E"/>
    <w:rsid w:val="00364A5B"/>
    <w:rsid w:val="003C5D2F"/>
    <w:rsid w:val="003D20EE"/>
    <w:rsid w:val="003E1628"/>
    <w:rsid w:val="0040749A"/>
    <w:rsid w:val="0042781F"/>
    <w:rsid w:val="00437253"/>
    <w:rsid w:val="00471E2B"/>
    <w:rsid w:val="004E0603"/>
    <w:rsid w:val="004E1103"/>
    <w:rsid w:val="00500CFF"/>
    <w:rsid w:val="005016D2"/>
    <w:rsid w:val="00530541"/>
    <w:rsid w:val="00532E1B"/>
    <w:rsid w:val="005343CD"/>
    <w:rsid w:val="005379EF"/>
    <w:rsid w:val="0057115B"/>
    <w:rsid w:val="005A5F98"/>
    <w:rsid w:val="005B11B3"/>
    <w:rsid w:val="005C1047"/>
    <w:rsid w:val="005E0921"/>
    <w:rsid w:val="005E57FB"/>
    <w:rsid w:val="005F2191"/>
    <w:rsid w:val="005F2601"/>
    <w:rsid w:val="005F37A8"/>
    <w:rsid w:val="00626546"/>
    <w:rsid w:val="00636FD5"/>
    <w:rsid w:val="006819B7"/>
    <w:rsid w:val="006E5F0B"/>
    <w:rsid w:val="00713906"/>
    <w:rsid w:val="00716977"/>
    <w:rsid w:val="00763AC1"/>
    <w:rsid w:val="00782E06"/>
    <w:rsid w:val="007831FC"/>
    <w:rsid w:val="00786EE4"/>
    <w:rsid w:val="00790543"/>
    <w:rsid w:val="007B1F4E"/>
    <w:rsid w:val="007C600C"/>
    <w:rsid w:val="007D05AF"/>
    <w:rsid w:val="007D33C6"/>
    <w:rsid w:val="007D5931"/>
    <w:rsid w:val="00815CB3"/>
    <w:rsid w:val="00852291"/>
    <w:rsid w:val="00855D25"/>
    <w:rsid w:val="0088700F"/>
    <w:rsid w:val="008871B3"/>
    <w:rsid w:val="008D32CD"/>
    <w:rsid w:val="008E42F7"/>
    <w:rsid w:val="00916249"/>
    <w:rsid w:val="009731FE"/>
    <w:rsid w:val="009C6B41"/>
    <w:rsid w:val="009E3166"/>
    <w:rsid w:val="009F1E0C"/>
    <w:rsid w:val="009F768D"/>
    <w:rsid w:val="00A14EDF"/>
    <w:rsid w:val="00A174BA"/>
    <w:rsid w:val="00A55796"/>
    <w:rsid w:val="00A74AF7"/>
    <w:rsid w:val="00A86B4F"/>
    <w:rsid w:val="00A92BF2"/>
    <w:rsid w:val="00AA6070"/>
    <w:rsid w:val="00AC3654"/>
    <w:rsid w:val="00AC7320"/>
    <w:rsid w:val="00AF1A84"/>
    <w:rsid w:val="00B0402A"/>
    <w:rsid w:val="00B26AE2"/>
    <w:rsid w:val="00B3442C"/>
    <w:rsid w:val="00B5432A"/>
    <w:rsid w:val="00B60F61"/>
    <w:rsid w:val="00B76D27"/>
    <w:rsid w:val="00B819E2"/>
    <w:rsid w:val="00BA663B"/>
    <w:rsid w:val="00BB56AA"/>
    <w:rsid w:val="00BC0E66"/>
    <w:rsid w:val="00C20A22"/>
    <w:rsid w:val="00C36A9D"/>
    <w:rsid w:val="00C6574F"/>
    <w:rsid w:val="00C8140D"/>
    <w:rsid w:val="00CB1F89"/>
    <w:rsid w:val="00CB4062"/>
    <w:rsid w:val="00CC1E23"/>
    <w:rsid w:val="00CC31DA"/>
    <w:rsid w:val="00CC4863"/>
    <w:rsid w:val="00D22DB1"/>
    <w:rsid w:val="00D91FD5"/>
    <w:rsid w:val="00DC65B6"/>
    <w:rsid w:val="00DC708F"/>
    <w:rsid w:val="00DC719F"/>
    <w:rsid w:val="00DE4DFE"/>
    <w:rsid w:val="00DF6F5F"/>
    <w:rsid w:val="00E1234D"/>
    <w:rsid w:val="00E1705A"/>
    <w:rsid w:val="00E368DD"/>
    <w:rsid w:val="00E425C9"/>
    <w:rsid w:val="00E54D7E"/>
    <w:rsid w:val="00E66F5C"/>
    <w:rsid w:val="00E94B78"/>
    <w:rsid w:val="00EB068E"/>
    <w:rsid w:val="00ED43D0"/>
    <w:rsid w:val="00ED6E41"/>
    <w:rsid w:val="00EE67C6"/>
    <w:rsid w:val="00EF2BCC"/>
    <w:rsid w:val="00F016FB"/>
    <w:rsid w:val="00F17721"/>
    <w:rsid w:val="00F21434"/>
    <w:rsid w:val="00F24854"/>
    <w:rsid w:val="00F605A8"/>
    <w:rsid w:val="00F6566C"/>
    <w:rsid w:val="00FD2E78"/>
    <w:rsid w:val="00FD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34D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23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234D"/>
    <w:rPr>
      <w:sz w:val="32"/>
      <w:szCs w:val="32"/>
    </w:rPr>
  </w:style>
  <w:style w:type="paragraph" w:styleId="a4">
    <w:name w:val="List Paragraph"/>
    <w:basedOn w:val="a"/>
    <w:uiPriority w:val="1"/>
    <w:qFormat/>
    <w:rsid w:val="00E1234D"/>
  </w:style>
  <w:style w:type="paragraph" w:customStyle="1" w:styleId="TableParagraph">
    <w:name w:val="Table Paragraph"/>
    <w:basedOn w:val="a"/>
    <w:uiPriority w:val="99"/>
    <w:qFormat/>
    <w:rsid w:val="00E1234D"/>
    <w:pPr>
      <w:spacing w:before="87"/>
    </w:pPr>
  </w:style>
  <w:style w:type="paragraph" w:styleId="a5">
    <w:name w:val="Balloon Text"/>
    <w:basedOn w:val="a"/>
    <w:link w:val="Char"/>
    <w:uiPriority w:val="99"/>
    <w:semiHidden/>
    <w:unhideWhenUsed/>
    <w:rsid w:val="00DC70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C708F"/>
    <w:rPr>
      <w:rFonts w:ascii="SimSun" w:eastAsia="SimSun" w:hAnsi="SimSun" w:cs="SimSu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C7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C708F"/>
    <w:rPr>
      <w:rFonts w:ascii="SimSun" w:eastAsia="SimSun" w:hAnsi="SimSun" w:cs="SimSu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70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708F"/>
    <w:rPr>
      <w:rFonts w:ascii="SimSun" w:eastAsia="SimSun" w:hAnsi="SimSun" w:cs="SimSu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20A2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20A22"/>
    <w:rPr>
      <w:rFonts w:ascii="SimSun" w:eastAsia="SimSun" w:hAnsi="SimSun" w:cs="SimSun"/>
    </w:rPr>
  </w:style>
  <w:style w:type="character" w:styleId="a9">
    <w:name w:val="Hyperlink"/>
    <w:basedOn w:val="a0"/>
    <w:uiPriority w:val="99"/>
    <w:qFormat/>
    <w:rsid w:val="00CB40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qsnjxh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1CE1-CAED-463A-AE8A-19A70237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Www.SangSan.Cn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　　　　　　　　　　　　　　　　　　秘　密★一年</dc:title>
  <dc:creator>Image</dc:creator>
  <cp:lastModifiedBy>桑三博客</cp:lastModifiedBy>
  <cp:revision>4</cp:revision>
  <cp:lastPrinted>2018-10-25T06:03:00Z</cp:lastPrinted>
  <dcterms:created xsi:type="dcterms:W3CDTF">2018-10-25T06:04:00Z</dcterms:created>
  <dcterms:modified xsi:type="dcterms:W3CDTF">2018-11-12T05:13:00Z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2016-04-22T00:00:00Z</vt:filetime>
  </property>
</Properties>
</file>